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A1C" w:rsidRPr="00382A1C" w:rsidRDefault="00382A1C" w:rsidP="004A453C">
      <w:pPr>
        <w:pStyle w:val="intro"/>
        <w:rPr>
          <w:sz w:val="16"/>
          <w:szCs w:val="16"/>
        </w:rPr>
      </w:pPr>
    </w:p>
    <w:p w:rsidR="004A453C" w:rsidRDefault="009563F9" w:rsidP="004A453C">
      <w:pPr>
        <w:pStyle w:val="intro"/>
      </w:pPr>
      <w:r>
        <w:t xml:space="preserve">Founded in 2013, the </w:t>
      </w:r>
      <w:r w:rsidRPr="00331F49">
        <w:rPr>
          <w:rStyle w:val="Hyperlink"/>
          <w:rFonts w:asciiTheme="majorHAnsi" w:eastAsiaTheme="majorEastAsia" w:hAnsiTheme="majorHAnsi" w:cstheme="majorBidi"/>
          <w:bCs/>
          <w:sz w:val="26"/>
          <w:szCs w:val="26"/>
        </w:rPr>
        <w:t xml:space="preserve">Texas Charter School, Business Officer </w:t>
      </w:r>
      <w:r w:rsidR="004A453C" w:rsidRPr="00331F49">
        <w:rPr>
          <w:rStyle w:val="Hyperlink"/>
          <w:rFonts w:asciiTheme="majorHAnsi" w:eastAsiaTheme="majorEastAsia" w:hAnsiTheme="majorHAnsi" w:cstheme="majorBidi"/>
          <w:bCs/>
          <w:sz w:val="26"/>
          <w:szCs w:val="26"/>
        </w:rPr>
        <w:t>Certification</w:t>
      </w:r>
      <w:r w:rsidRPr="00331F49">
        <w:rPr>
          <w:rStyle w:val="Hyperlink"/>
          <w:rFonts w:asciiTheme="majorHAnsi" w:eastAsiaTheme="majorEastAsia" w:hAnsiTheme="majorHAnsi" w:cstheme="majorBidi"/>
          <w:bCs/>
          <w:sz w:val="26"/>
          <w:szCs w:val="26"/>
        </w:rPr>
        <w:t xml:space="preserve"> (CSBOC</w:t>
      </w:r>
      <w:r w:rsidR="004A453C" w:rsidRPr="00331F49">
        <w:rPr>
          <w:rStyle w:val="Hyperlink"/>
          <w:rFonts w:asciiTheme="majorHAnsi" w:eastAsiaTheme="majorEastAsia" w:hAnsiTheme="majorHAnsi" w:cstheme="majorBidi"/>
          <w:bCs/>
          <w:sz w:val="26"/>
          <w:szCs w:val="26"/>
        </w:rPr>
        <w:t>®</w:t>
      </w:r>
      <w:r w:rsidRPr="00331F49">
        <w:rPr>
          <w:rStyle w:val="Hyperlink"/>
          <w:rFonts w:asciiTheme="majorHAnsi" w:eastAsiaTheme="majorEastAsia" w:hAnsiTheme="majorHAnsi" w:cstheme="majorBidi"/>
          <w:bCs/>
          <w:sz w:val="26"/>
          <w:szCs w:val="26"/>
        </w:rPr>
        <w:t>)</w:t>
      </w:r>
      <w:r>
        <w:t xml:space="preserve"> is an educational association that supports Texas charter school business professionals who are passionate about quality education. We are committed to providing programs and services that promote the highest standards of school business management, professional growth, and the effective use of educational resources. </w:t>
      </w:r>
    </w:p>
    <w:p w:rsidR="009563F9" w:rsidRDefault="00A949EE" w:rsidP="004A453C">
      <w:pPr>
        <w:pStyle w:val="Heading2"/>
      </w:pPr>
      <w:hyperlink r:id="rId8" w:history="1">
        <w:r w:rsidR="009563F9">
          <w:rPr>
            <w:rStyle w:val="Hyperlink"/>
          </w:rPr>
          <w:t>About Charter School Business Officials</w:t>
        </w:r>
      </w:hyperlink>
    </w:p>
    <w:p w:rsidR="009563F9" w:rsidRPr="003B50C4" w:rsidRDefault="009563F9" w:rsidP="004A453C">
      <w:pPr>
        <w:pStyle w:val="NormalWeb"/>
        <w:spacing w:before="0" w:beforeAutospacing="0" w:after="0" w:afterAutospacing="0"/>
        <w:rPr>
          <w:rFonts w:asciiTheme="minorHAnsi" w:hAnsiTheme="minorHAnsi"/>
          <w:sz w:val="22"/>
          <w:szCs w:val="22"/>
        </w:rPr>
      </w:pPr>
      <w:r w:rsidRPr="003B50C4">
        <w:rPr>
          <w:rFonts w:asciiTheme="minorHAnsi" w:hAnsiTheme="minorHAnsi"/>
          <w:sz w:val="22"/>
          <w:szCs w:val="22"/>
        </w:rPr>
        <w:t>How many hats does a school business official wear? From accounting to facilities to transportation to technology, school business officials are involved in every support</w:t>
      </w:r>
      <w:r w:rsidR="00613CF3" w:rsidRPr="003B50C4">
        <w:rPr>
          <w:rFonts w:asciiTheme="minorHAnsi" w:hAnsiTheme="minorHAnsi"/>
          <w:sz w:val="22"/>
          <w:szCs w:val="22"/>
        </w:rPr>
        <w:t xml:space="preserve">ing function </w:t>
      </w:r>
      <w:r w:rsidRPr="003B50C4">
        <w:rPr>
          <w:rFonts w:asciiTheme="minorHAnsi" w:hAnsiTheme="minorHAnsi"/>
          <w:sz w:val="22"/>
          <w:szCs w:val="22"/>
        </w:rPr>
        <w:t xml:space="preserve">of a student’s learning. Charter business officials work tirelessly to </w:t>
      </w:r>
      <w:r w:rsidRPr="003B50C4">
        <w:rPr>
          <w:rFonts w:asciiTheme="minorHAnsi" w:hAnsiTheme="minorHAnsi"/>
          <w:b/>
          <w:sz w:val="22"/>
          <w:szCs w:val="22"/>
        </w:rPr>
        <w:t>allocate funds</w:t>
      </w:r>
      <w:r w:rsidRPr="003B50C4">
        <w:rPr>
          <w:rFonts w:asciiTheme="minorHAnsi" w:hAnsiTheme="minorHAnsi"/>
          <w:sz w:val="22"/>
          <w:szCs w:val="22"/>
        </w:rPr>
        <w:t xml:space="preserve"> and do more with fewer resources, meet extensive </w:t>
      </w:r>
      <w:r w:rsidRPr="003B50C4">
        <w:rPr>
          <w:rFonts w:asciiTheme="minorHAnsi" w:hAnsiTheme="minorHAnsi"/>
          <w:b/>
          <w:sz w:val="22"/>
          <w:szCs w:val="22"/>
        </w:rPr>
        <w:t>compliance requirements</w:t>
      </w:r>
      <w:r w:rsidRPr="003B50C4">
        <w:rPr>
          <w:rFonts w:asciiTheme="minorHAnsi" w:hAnsiTheme="minorHAnsi"/>
          <w:sz w:val="22"/>
          <w:szCs w:val="22"/>
        </w:rPr>
        <w:t xml:space="preserve"> and provide </w:t>
      </w:r>
      <w:r w:rsidR="003B50C4">
        <w:rPr>
          <w:noProof/>
        </w:rPr>
        <w:drawing>
          <wp:anchor distT="0" distB="0" distL="0" distR="0" simplePos="0" relativeHeight="251658240" behindDoc="0" locked="0" layoutInCell="1" allowOverlap="0" wp14:anchorId="5A706AF3" wp14:editId="25C3D029">
            <wp:simplePos x="0" y="0"/>
            <wp:positionH relativeFrom="column">
              <wp:posOffset>5648325</wp:posOffset>
            </wp:positionH>
            <wp:positionV relativeFrom="line">
              <wp:posOffset>136525</wp:posOffset>
            </wp:positionV>
            <wp:extent cx="1447800" cy="1447800"/>
            <wp:effectExtent l="0" t="0" r="0" b="0"/>
            <wp:wrapSquare wrapText="bothSides"/>
            <wp:docPr id="1" name="Picture 1" descr="http://asbointl.org/asbo/media/images/about/SBOs-about-page-Medium-squ.png?width=175&amp;height=175&amp;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sbointl.org/asbo/media/images/about/SBOs-about-page-Medium-squ.png?width=175&amp;height=175&amp;ex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50C4">
        <w:rPr>
          <w:rFonts w:asciiTheme="minorHAnsi" w:hAnsiTheme="minorHAnsi"/>
          <w:b/>
          <w:sz w:val="22"/>
          <w:szCs w:val="22"/>
        </w:rPr>
        <w:t>quality services and resourc</w:t>
      </w:r>
      <w:r w:rsidR="004A453C" w:rsidRPr="003B50C4">
        <w:rPr>
          <w:rFonts w:asciiTheme="minorHAnsi" w:hAnsiTheme="minorHAnsi"/>
          <w:b/>
          <w:sz w:val="22"/>
          <w:szCs w:val="22"/>
        </w:rPr>
        <w:t xml:space="preserve">es </w:t>
      </w:r>
      <w:r w:rsidR="004A453C" w:rsidRPr="003B50C4">
        <w:rPr>
          <w:rFonts w:asciiTheme="minorHAnsi" w:hAnsiTheme="minorHAnsi"/>
          <w:sz w:val="22"/>
          <w:szCs w:val="22"/>
        </w:rPr>
        <w:t xml:space="preserve">for the staff and students. </w:t>
      </w:r>
    </w:p>
    <w:p w:rsidR="009563F9" w:rsidRDefault="009563F9" w:rsidP="009563F9">
      <w:pPr>
        <w:pStyle w:val="NormalWeb"/>
      </w:pPr>
      <w:r w:rsidRPr="003B50C4">
        <w:rPr>
          <w:rFonts w:asciiTheme="minorHAnsi" w:hAnsiTheme="minorHAnsi"/>
          <w:sz w:val="22"/>
          <w:szCs w:val="22"/>
        </w:rPr>
        <w:t xml:space="preserve">The role of the charter business official has never been more important. </w:t>
      </w:r>
      <w:r w:rsidR="00D15EDD" w:rsidRPr="003B50C4">
        <w:rPr>
          <w:rFonts w:asciiTheme="minorHAnsi" w:hAnsiTheme="minorHAnsi"/>
          <w:sz w:val="22"/>
          <w:szCs w:val="22"/>
        </w:rPr>
        <w:t>School accountability is higher than ever—</w:t>
      </w:r>
      <w:r w:rsidR="00D15EDD">
        <w:rPr>
          <w:rFonts w:asciiTheme="minorHAnsi" w:hAnsiTheme="minorHAnsi"/>
          <w:sz w:val="22"/>
          <w:szCs w:val="22"/>
        </w:rPr>
        <w:t xml:space="preserve">in both </w:t>
      </w:r>
      <w:r w:rsidR="00D15EDD" w:rsidRPr="003B50C4">
        <w:rPr>
          <w:rFonts w:asciiTheme="minorHAnsi" w:hAnsiTheme="minorHAnsi"/>
          <w:sz w:val="22"/>
          <w:szCs w:val="22"/>
        </w:rPr>
        <w:t xml:space="preserve">the classroom and in the business office. </w:t>
      </w:r>
      <w:r w:rsidRPr="003B50C4">
        <w:rPr>
          <w:rFonts w:asciiTheme="minorHAnsi" w:hAnsiTheme="minorHAnsi"/>
          <w:sz w:val="22"/>
          <w:szCs w:val="22"/>
        </w:rPr>
        <w:t>CSBOC</w:t>
      </w:r>
      <w:r w:rsidR="004A453C" w:rsidRPr="003B50C4">
        <w:rPr>
          <w:rFonts w:asciiTheme="minorHAnsi" w:hAnsiTheme="minorHAnsi"/>
          <w:sz w:val="22"/>
          <w:szCs w:val="22"/>
        </w:rPr>
        <w:t>®</w:t>
      </w:r>
      <w:r w:rsidRPr="003B50C4">
        <w:rPr>
          <w:rFonts w:asciiTheme="minorHAnsi" w:hAnsiTheme="minorHAnsi"/>
          <w:sz w:val="22"/>
          <w:szCs w:val="22"/>
        </w:rPr>
        <w:t xml:space="preserve"> is passionate </w:t>
      </w:r>
      <w:r w:rsidR="00B5763C" w:rsidRPr="003B50C4">
        <w:rPr>
          <w:rFonts w:asciiTheme="minorHAnsi" w:hAnsiTheme="minorHAnsi"/>
          <w:sz w:val="22"/>
          <w:szCs w:val="22"/>
        </w:rPr>
        <w:t>about</w:t>
      </w:r>
      <w:r w:rsidRPr="003B50C4">
        <w:rPr>
          <w:rFonts w:asciiTheme="minorHAnsi" w:hAnsiTheme="minorHAnsi"/>
          <w:sz w:val="22"/>
          <w:szCs w:val="22"/>
        </w:rPr>
        <w:t xml:space="preserve"> these dedicated professionals </w:t>
      </w:r>
      <w:r w:rsidR="00B5763C" w:rsidRPr="003B50C4">
        <w:rPr>
          <w:rFonts w:asciiTheme="minorHAnsi" w:hAnsiTheme="minorHAnsi"/>
          <w:sz w:val="22"/>
          <w:szCs w:val="22"/>
        </w:rPr>
        <w:t>and their progressive influence on</w:t>
      </w:r>
      <w:r w:rsidRPr="003B50C4">
        <w:rPr>
          <w:rFonts w:asciiTheme="minorHAnsi" w:hAnsiTheme="minorHAnsi"/>
          <w:sz w:val="22"/>
          <w:szCs w:val="22"/>
        </w:rPr>
        <w:t xml:space="preserve"> the charter schools in Texas. </w:t>
      </w:r>
      <w:r>
        <w:t xml:space="preserve"> .</w:t>
      </w:r>
    </w:p>
    <w:p w:rsidR="009563F9" w:rsidRDefault="00B5763C" w:rsidP="00B5763C">
      <w:pPr>
        <w:pStyle w:val="Heading2"/>
        <w:rPr>
          <w:rStyle w:val="Hyperlink"/>
        </w:rPr>
      </w:pPr>
      <w:r>
        <w:rPr>
          <w:rStyle w:val="Hyperlink"/>
        </w:rPr>
        <w:t>Ab</w:t>
      </w:r>
      <w:r w:rsidRPr="00B5763C">
        <w:rPr>
          <w:rStyle w:val="Hyperlink"/>
        </w:rPr>
        <w:t xml:space="preserve">out CSBOC </w:t>
      </w:r>
      <w:r w:rsidR="00D15EDD">
        <w:rPr>
          <w:rStyle w:val="Hyperlink"/>
        </w:rPr>
        <w:t>(www.CSBOC.org)</w:t>
      </w:r>
    </w:p>
    <w:p w:rsidR="00B5763C" w:rsidRDefault="00B5763C" w:rsidP="00B5763C">
      <w:pPr>
        <w:pStyle w:val="Heading2"/>
      </w:pPr>
      <w:r>
        <w:t>Learning &amp; Career Development</w:t>
      </w:r>
      <w:bookmarkStart w:id="0" w:name="_GoBack"/>
      <w:bookmarkEnd w:id="0"/>
    </w:p>
    <w:p w:rsidR="00B5763C" w:rsidRDefault="00B5763C" w:rsidP="00B5763C">
      <w:pPr>
        <w:spacing w:after="240"/>
      </w:pPr>
      <w:r>
        <w:t>CSBOC provides training in the forms of</w:t>
      </w:r>
      <w:r w:rsidRPr="00FC1984">
        <w:rPr>
          <w:b/>
        </w:rPr>
        <w:t xml:space="preserve"> webinars</w:t>
      </w:r>
      <w:r>
        <w:t xml:space="preserve"> and </w:t>
      </w:r>
      <w:r w:rsidRPr="00FC1984">
        <w:rPr>
          <w:b/>
        </w:rPr>
        <w:t>live trainings</w:t>
      </w:r>
      <w:r>
        <w:t xml:space="preserve"> every month.  The monthly live webinars and trainings have </w:t>
      </w:r>
      <w:r w:rsidR="00D15EDD">
        <w:t>a focus</w:t>
      </w:r>
      <w:r w:rsidR="004A453C">
        <w:t xml:space="preserve"> on a single</w:t>
      </w:r>
      <w:r>
        <w:t xml:space="preserve"> area of the business office. </w:t>
      </w:r>
      <w:r w:rsidR="00FC1984">
        <w:t xml:space="preserve">  </w:t>
      </w:r>
      <w:r w:rsidR="004A453C">
        <w:t>CSBOC</w:t>
      </w:r>
      <w:r>
        <w:t xml:space="preserve"> is dedicated to supporting </w:t>
      </w:r>
      <w:r w:rsidR="004A453C">
        <w:t xml:space="preserve">business </w:t>
      </w:r>
      <w:r>
        <w:t xml:space="preserve">leaders in </w:t>
      </w:r>
      <w:r w:rsidR="004A453C">
        <w:t xml:space="preserve">charter </w:t>
      </w:r>
      <w:r>
        <w:t xml:space="preserve">education. Whether </w:t>
      </w:r>
      <w:r w:rsidR="00D15EDD">
        <w:t>you are</w:t>
      </w:r>
      <w:r>
        <w:t xml:space="preserve"> just starting out as a school business professional or looking to take your career to the next level, we have</w:t>
      </w:r>
      <w:r w:rsidRPr="00FC1984">
        <w:rPr>
          <w:b/>
        </w:rPr>
        <w:t xml:space="preserve"> learning opportunities</w:t>
      </w:r>
      <w:r>
        <w:t xml:space="preserve">, resources, and </w:t>
      </w:r>
      <w:r w:rsidRPr="00FC1984">
        <w:rPr>
          <w:b/>
        </w:rPr>
        <w:t>tools</w:t>
      </w:r>
      <w:r>
        <w:t xml:space="preserve"> to help you</w:t>
      </w:r>
      <w:r w:rsidRPr="00FC1984">
        <w:rPr>
          <w:b/>
        </w:rPr>
        <w:t xml:space="preserve"> succeed</w:t>
      </w:r>
      <w:r>
        <w:t>.</w:t>
      </w:r>
      <w:r w:rsidR="0092458A">
        <w:t xml:space="preserve">  All CSBOC® courses qualify for the required </w:t>
      </w:r>
      <w:r w:rsidR="0092458A" w:rsidRPr="00FC1984">
        <w:rPr>
          <w:b/>
        </w:rPr>
        <w:t>TEA training hours</w:t>
      </w:r>
      <w:r w:rsidR="0092458A">
        <w:t>, CPA CEU and CSBOC® certification.</w:t>
      </w:r>
    </w:p>
    <w:p w:rsidR="00B5763C" w:rsidRDefault="00A949EE" w:rsidP="00B830E6">
      <w:pPr>
        <w:pStyle w:val="Heading2"/>
        <w:spacing w:before="0"/>
      </w:pPr>
      <w:hyperlink r:id="rId10" w:history="1">
        <w:r w:rsidR="00B5763C" w:rsidRPr="004A453C">
          <w:t>Certification</w:t>
        </w:r>
      </w:hyperlink>
    </w:p>
    <w:p w:rsidR="00B5763C" w:rsidRDefault="004A453C" w:rsidP="00B830E6">
      <w:pPr>
        <w:pStyle w:val="NormalWeb"/>
        <w:spacing w:before="0" w:beforeAutospacing="0"/>
      </w:pPr>
      <w:r w:rsidRPr="003B50C4">
        <w:rPr>
          <w:rFonts w:ascii="Calibri" w:eastAsiaTheme="minorEastAsia" w:hAnsi="Calibri" w:cs="Arial"/>
          <w:color w:val="222222"/>
          <w:sz w:val="22"/>
          <w:szCs w:val="22"/>
          <w:bdr w:val="none" w:sz="0" w:space="0" w:color="auto" w:frame="1"/>
        </w:rPr>
        <w:t>The Texas Charter School Business Officer Certification</w:t>
      </w:r>
      <w:r w:rsidR="00B830E6" w:rsidRPr="003B50C4">
        <w:rPr>
          <w:rFonts w:ascii="Calibri" w:eastAsiaTheme="minorEastAsia" w:hAnsi="Calibri" w:cs="Arial"/>
          <w:color w:val="222222"/>
          <w:sz w:val="22"/>
          <w:szCs w:val="22"/>
          <w:bdr w:val="none" w:sz="0" w:space="0" w:color="auto" w:frame="1"/>
        </w:rPr>
        <w:t xml:space="preserve"> (CSBOC®</w:t>
      </w:r>
      <w:r w:rsidRPr="003B50C4">
        <w:rPr>
          <w:rFonts w:ascii="Calibri" w:eastAsiaTheme="minorEastAsia" w:hAnsi="Calibri" w:cs="Arial"/>
          <w:color w:val="222222"/>
          <w:sz w:val="22"/>
          <w:szCs w:val="22"/>
          <w:bdr w:val="none" w:sz="0" w:space="0" w:color="auto" w:frame="1"/>
        </w:rPr>
        <w:t>)</w:t>
      </w:r>
      <w:r w:rsidR="00B5763C" w:rsidRPr="003B50C4">
        <w:rPr>
          <w:rFonts w:ascii="Calibri" w:eastAsiaTheme="minorEastAsia" w:hAnsi="Calibri" w:cs="Arial"/>
          <w:color w:val="222222"/>
          <w:sz w:val="22"/>
          <w:szCs w:val="22"/>
          <w:bdr w:val="none" w:sz="0" w:space="0" w:color="auto" w:frame="1"/>
        </w:rPr>
        <w:t xml:space="preserve"> strengthens </w:t>
      </w:r>
      <w:r w:rsidRPr="003B50C4">
        <w:rPr>
          <w:rFonts w:ascii="Calibri" w:eastAsiaTheme="minorEastAsia" w:hAnsi="Calibri" w:cs="Arial"/>
          <w:color w:val="222222"/>
          <w:sz w:val="22"/>
          <w:szCs w:val="22"/>
          <w:bdr w:val="none" w:sz="0" w:space="0" w:color="auto" w:frame="1"/>
        </w:rPr>
        <w:t xml:space="preserve">the individual’s and the charter school’s </w:t>
      </w:r>
      <w:r w:rsidRPr="00FC1984">
        <w:rPr>
          <w:rFonts w:ascii="Calibri" w:eastAsiaTheme="minorEastAsia" w:hAnsi="Calibri" w:cs="Arial"/>
          <w:b/>
          <w:color w:val="222222"/>
          <w:sz w:val="22"/>
          <w:szCs w:val="22"/>
          <w:bdr w:val="none" w:sz="0" w:space="0" w:color="auto" w:frame="1"/>
        </w:rPr>
        <w:t>p</w:t>
      </w:r>
      <w:r w:rsidR="00B5763C" w:rsidRPr="00FC1984">
        <w:rPr>
          <w:rFonts w:ascii="Calibri" w:eastAsiaTheme="minorEastAsia" w:hAnsi="Calibri" w:cs="Arial"/>
          <w:b/>
          <w:color w:val="222222"/>
          <w:sz w:val="22"/>
          <w:szCs w:val="22"/>
          <w:bdr w:val="none" w:sz="0" w:space="0" w:color="auto" w:frame="1"/>
        </w:rPr>
        <w:t>rofessional competencies</w:t>
      </w:r>
      <w:r w:rsidRPr="003B50C4">
        <w:rPr>
          <w:rFonts w:ascii="Calibri" w:eastAsiaTheme="minorEastAsia" w:hAnsi="Calibri" w:cs="Arial"/>
          <w:color w:val="222222"/>
          <w:sz w:val="22"/>
          <w:szCs w:val="22"/>
          <w:bdr w:val="none" w:sz="0" w:space="0" w:color="auto" w:frame="1"/>
        </w:rPr>
        <w:t xml:space="preserve">.  </w:t>
      </w:r>
      <w:r w:rsidR="00B5763C" w:rsidRPr="003B50C4">
        <w:rPr>
          <w:rFonts w:ascii="Calibri" w:eastAsiaTheme="minorEastAsia" w:hAnsi="Calibri" w:cs="Arial"/>
          <w:color w:val="222222"/>
          <w:sz w:val="22"/>
          <w:szCs w:val="22"/>
          <w:bdr w:val="none" w:sz="0" w:space="0" w:color="auto" w:frame="1"/>
        </w:rPr>
        <w:t xml:space="preserve"> </w:t>
      </w:r>
      <w:r w:rsidRPr="003B50C4">
        <w:rPr>
          <w:rFonts w:ascii="Calibri" w:eastAsiaTheme="minorEastAsia" w:hAnsi="Calibri" w:cs="Arial"/>
          <w:color w:val="222222"/>
          <w:sz w:val="22"/>
          <w:szCs w:val="22"/>
          <w:bdr w:val="none" w:sz="0" w:space="0" w:color="auto" w:frame="1"/>
        </w:rPr>
        <w:t>The certification</w:t>
      </w:r>
      <w:r w:rsidR="0092458A" w:rsidRPr="003B50C4">
        <w:rPr>
          <w:rFonts w:ascii="Calibri" w:eastAsiaTheme="minorEastAsia" w:hAnsi="Calibri" w:cs="Arial"/>
          <w:color w:val="222222"/>
          <w:sz w:val="22"/>
          <w:szCs w:val="22"/>
          <w:bdr w:val="none" w:sz="0" w:space="0" w:color="auto" w:frame="1"/>
        </w:rPr>
        <w:t xml:space="preserve"> provides the charter a well-trained, highly competent business officer. These employees are committed to their</w:t>
      </w:r>
      <w:r w:rsidR="0092458A" w:rsidRPr="0013037F">
        <w:rPr>
          <w:rFonts w:ascii="Calibri" w:eastAsiaTheme="minorEastAsia" w:hAnsi="Calibri" w:cs="Arial"/>
          <w:color w:val="222222"/>
          <w:sz w:val="22"/>
          <w:szCs w:val="22"/>
          <w:bdr w:val="none" w:sz="0" w:space="0" w:color="auto" w:frame="1"/>
        </w:rPr>
        <w:t xml:space="preserve"> profession and</w:t>
      </w:r>
      <w:r w:rsidR="0092458A" w:rsidRPr="00FC1984">
        <w:rPr>
          <w:rFonts w:ascii="Calibri" w:eastAsiaTheme="minorEastAsia" w:hAnsi="Calibri" w:cs="Arial"/>
          <w:b/>
          <w:color w:val="222222"/>
          <w:sz w:val="22"/>
          <w:szCs w:val="22"/>
          <w:bdr w:val="none" w:sz="0" w:space="0" w:color="auto" w:frame="1"/>
        </w:rPr>
        <w:t xml:space="preserve"> loyal to charter schools</w:t>
      </w:r>
      <w:r w:rsidR="0092458A">
        <w:t>.</w:t>
      </w:r>
    </w:p>
    <w:p w:rsidR="00B5763C" w:rsidRDefault="00B830E6" w:rsidP="00B830E6">
      <w:pPr>
        <w:pStyle w:val="Heading2"/>
      </w:pPr>
      <w:r>
        <w:t>Tuesday Tips</w:t>
      </w:r>
    </w:p>
    <w:p w:rsidR="004A453C" w:rsidRPr="003B50C4" w:rsidRDefault="004A453C" w:rsidP="003B50C4">
      <w:pPr>
        <w:pStyle w:val="NormalWeb"/>
        <w:spacing w:before="0" w:beforeAutospacing="0"/>
        <w:rPr>
          <w:rFonts w:ascii="Calibri" w:eastAsiaTheme="minorEastAsia" w:hAnsi="Calibri" w:cs="Arial"/>
          <w:color w:val="222222"/>
          <w:sz w:val="22"/>
          <w:szCs w:val="22"/>
          <w:bdr w:val="none" w:sz="0" w:space="0" w:color="auto" w:frame="1"/>
        </w:rPr>
      </w:pPr>
      <w:r w:rsidRPr="003B50C4">
        <w:rPr>
          <w:rFonts w:ascii="Calibri" w:eastAsiaTheme="minorEastAsia" w:hAnsi="Calibri" w:cs="Arial"/>
          <w:color w:val="222222"/>
          <w:sz w:val="22"/>
          <w:szCs w:val="22"/>
          <w:bdr w:val="none" w:sz="0" w:space="0" w:color="auto" w:frame="1"/>
        </w:rPr>
        <w:t>CSBOC</w:t>
      </w:r>
      <w:r w:rsidR="00B830E6" w:rsidRPr="003B50C4">
        <w:rPr>
          <w:rFonts w:ascii="Calibri" w:eastAsiaTheme="minorEastAsia" w:hAnsi="Calibri" w:cs="Arial"/>
          <w:color w:val="222222"/>
          <w:sz w:val="22"/>
          <w:szCs w:val="22"/>
          <w:bdr w:val="none" w:sz="0" w:space="0" w:color="auto" w:frame="1"/>
        </w:rPr>
        <w:t xml:space="preserve"> provides a weekly TIP – a </w:t>
      </w:r>
      <w:r w:rsidRPr="003B50C4">
        <w:rPr>
          <w:rFonts w:ascii="Calibri" w:eastAsiaTheme="minorEastAsia" w:hAnsi="Calibri" w:cs="Arial"/>
          <w:color w:val="222222"/>
          <w:sz w:val="22"/>
          <w:szCs w:val="22"/>
          <w:bdr w:val="none" w:sz="0" w:space="0" w:color="auto" w:frame="1"/>
        </w:rPr>
        <w:t xml:space="preserve">quick-read </w:t>
      </w:r>
      <w:r w:rsidR="00B830E6" w:rsidRPr="003B50C4">
        <w:rPr>
          <w:rFonts w:ascii="Calibri" w:eastAsiaTheme="minorEastAsia" w:hAnsi="Calibri" w:cs="Arial"/>
          <w:color w:val="222222"/>
          <w:sz w:val="22"/>
          <w:szCs w:val="22"/>
          <w:bdr w:val="none" w:sz="0" w:space="0" w:color="auto" w:frame="1"/>
        </w:rPr>
        <w:t>how-</w:t>
      </w:r>
      <w:r w:rsidR="0092458A" w:rsidRPr="003B50C4">
        <w:rPr>
          <w:rFonts w:ascii="Calibri" w:eastAsiaTheme="minorEastAsia" w:hAnsi="Calibri" w:cs="Arial"/>
          <w:color w:val="222222"/>
          <w:sz w:val="22"/>
          <w:szCs w:val="22"/>
          <w:bdr w:val="none" w:sz="0" w:space="0" w:color="auto" w:frame="1"/>
        </w:rPr>
        <w:t>to focused</w:t>
      </w:r>
      <w:r w:rsidRPr="003B50C4">
        <w:rPr>
          <w:rFonts w:ascii="Calibri" w:eastAsiaTheme="minorEastAsia" w:hAnsi="Calibri" w:cs="Arial"/>
          <w:color w:val="222222"/>
          <w:sz w:val="22"/>
          <w:szCs w:val="22"/>
          <w:bdr w:val="none" w:sz="0" w:space="0" w:color="auto" w:frame="1"/>
        </w:rPr>
        <w:t xml:space="preserve"> on an </w:t>
      </w:r>
      <w:r w:rsidRPr="00FC1984">
        <w:rPr>
          <w:rFonts w:ascii="Calibri" w:eastAsiaTheme="minorEastAsia" w:hAnsi="Calibri" w:cs="Arial"/>
          <w:b/>
          <w:color w:val="222222"/>
          <w:sz w:val="22"/>
          <w:szCs w:val="22"/>
          <w:bdr w:val="none" w:sz="0" w:space="0" w:color="auto" w:frame="1"/>
        </w:rPr>
        <w:t>important and timely topic</w:t>
      </w:r>
      <w:r w:rsidR="00B830E6" w:rsidRPr="00FC1984">
        <w:rPr>
          <w:rFonts w:ascii="Calibri" w:eastAsiaTheme="minorEastAsia" w:hAnsi="Calibri" w:cs="Arial"/>
          <w:b/>
          <w:color w:val="222222"/>
          <w:sz w:val="22"/>
          <w:szCs w:val="22"/>
          <w:bdr w:val="none" w:sz="0" w:space="0" w:color="auto" w:frame="1"/>
        </w:rPr>
        <w:t>.</w:t>
      </w:r>
      <w:r w:rsidR="00B830E6" w:rsidRPr="003B50C4">
        <w:rPr>
          <w:rFonts w:ascii="Calibri" w:eastAsiaTheme="minorEastAsia" w:hAnsi="Calibri" w:cs="Arial"/>
          <w:color w:val="222222"/>
          <w:sz w:val="22"/>
          <w:szCs w:val="22"/>
          <w:bdr w:val="none" w:sz="0" w:space="0" w:color="auto" w:frame="1"/>
        </w:rPr>
        <w:t xml:space="preserve"> Recent topics include </w:t>
      </w:r>
      <w:r w:rsidR="00613CF3" w:rsidRPr="003B50C4">
        <w:rPr>
          <w:rFonts w:ascii="Calibri" w:eastAsiaTheme="minorEastAsia" w:hAnsi="Calibri" w:cs="Arial"/>
          <w:color w:val="222222"/>
          <w:sz w:val="22"/>
          <w:szCs w:val="22"/>
          <w:bdr w:val="none" w:sz="0" w:space="0" w:color="auto" w:frame="1"/>
        </w:rPr>
        <w:t>substitute</w:t>
      </w:r>
      <w:r w:rsidR="00B830E6" w:rsidRPr="003B50C4">
        <w:rPr>
          <w:rFonts w:ascii="Calibri" w:eastAsiaTheme="minorEastAsia" w:hAnsi="Calibri" w:cs="Arial"/>
          <w:color w:val="222222"/>
          <w:sz w:val="22"/>
          <w:szCs w:val="22"/>
          <w:bdr w:val="none" w:sz="0" w:space="0" w:color="auto" w:frame="1"/>
        </w:rPr>
        <w:t xml:space="preserve"> time reporting, TRS 2014-2015 changes, fingerprinting and grant </w:t>
      </w:r>
      <w:r w:rsidR="00613CF3" w:rsidRPr="003B50C4">
        <w:rPr>
          <w:rFonts w:ascii="Calibri" w:eastAsiaTheme="minorEastAsia" w:hAnsi="Calibri" w:cs="Arial"/>
          <w:color w:val="222222"/>
          <w:sz w:val="22"/>
          <w:szCs w:val="22"/>
          <w:bdr w:val="none" w:sz="0" w:space="0" w:color="auto" w:frame="1"/>
        </w:rPr>
        <w:t>applications</w:t>
      </w:r>
      <w:r w:rsidR="00B830E6" w:rsidRPr="003B50C4">
        <w:rPr>
          <w:rFonts w:ascii="Calibri" w:eastAsiaTheme="minorEastAsia" w:hAnsi="Calibri" w:cs="Arial"/>
          <w:color w:val="222222"/>
          <w:sz w:val="22"/>
          <w:szCs w:val="22"/>
          <w:bdr w:val="none" w:sz="0" w:space="0" w:color="auto" w:frame="1"/>
        </w:rPr>
        <w:t xml:space="preserve">.  CSBOC </w:t>
      </w:r>
      <w:r w:rsidR="00613CF3" w:rsidRPr="003B50C4">
        <w:rPr>
          <w:rFonts w:ascii="Calibri" w:eastAsiaTheme="minorEastAsia" w:hAnsi="Calibri" w:cs="Arial"/>
          <w:color w:val="222222"/>
          <w:sz w:val="22"/>
          <w:szCs w:val="22"/>
          <w:bdr w:val="none" w:sz="0" w:space="0" w:color="auto" w:frame="1"/>
        </w:rPr>
        <w:t>keeps you</w:t>
      </w:r>
      <w:r w:rsidR="00B830E6" w:rsidRPr="003B50C4">
        <w:rPr>
          <w:rFonts w:ascii="Calibri" w:eastAsiaTheme="minorEastAsia" w:hAnsi="Calibri" w:cs="Arial"/>
          <w:color w:val="222222"/>
          <w:sz w:val="22"/>
          <w:szCs w:val="22"/>
          <w:bdr w:val="none" w:sz="0" w:space="0" w:color="auto" w:frame="1"/>
        </w:rPr>
        <w:t xml:space="preserve"> up-to-date and informed with the </w:t>
      </w:r>
      <w:r w:rsidR="00B830E6" w:rsidRPr="00FC1984">
        <w:rPr>
          <w:rFonts w:ascii="Calibri" w:eastAsiaTheme="minorEastAsia" w:hAnsi="Calibri" w:cs="Arial"/>
          <w:b/>
          <w:color w:val="222222"/>
          <w:sz w:val="22"/>
          <w:szCs w:val="22"/>
          <w:bdr w:val="none" w:sz="0" w:space="0" w:color="auto" w:frame="1"/>
        </w:rPr>
        <w:t>news you need</w:t>
      </w:r>
      <w:r w:rsidR="00B830E6" w:rsidRPr="003B50C4">
        <w:rPr>
          <w:rFonts w:ascii="Calibri" w:eastAsiaTheme="minorEastAsia" w:hAnsi="Calibri" w:cs="Arial"/>
          <w:color w:val="222222"/>
          <w:sz w:val="22"/>
          <w:szCs w:val="22"/>
          <w:bdr w:val="none" w:sz="0" w:space="0" w:color="auto" w:frame="1"/>
        </w:rPr>
        <w:t>, when and how you need it.</w:t>
      </w:r>
    </w:p>
    <w:p w:rsidR="00B5763C" w:rsidRDefault="00B830E6" w:rsidP="00B830E6">
      <w:pPr>
        <w:pStyle w:val="Heading2"/>
        <w:rPr>
          <w:rStyle w:val="Hyperlink"/>
        </w:rPr>
      </w:pPr>
      <w:r w:rsidRPr="00B830E6">
        <w:rPr>
          <w:rStyle w:val="Hyperlink"/>
        </w:rPr>
        <w:t>Our Commitment</w:t>
      </w:r>
    </w:p>
    <w:p w:rsidR="00B830E6" w:rsidRDefault="00B830E6" w:rsidP="00B830E6">
      <w:pPr>
        <w:rPr>
          <w:rFonts w:ascii="Calibri" w:hAnsi="Calibri" w:cs="Arial"/>
          <w:color w:val="222222"/>
          <w:bdr w:val="none" w:sz="0" w:space="0" w:color="auto" w:frame="1"/>
        </w:rPr>
      </w:pPr>
      <w:r>
        <w:rPr>
          <w:rFonts w:ascii="Calibri" w:hAnsi="Calibri" w:cs="Arial"/>
          <w:color w:val="222222"/>
          <w:bdr w:val="none" w:sz="0" w:space="0" w:color="auto" w:frame="1"/>
        </w:rPr>
        <w:t>CSBOC</w:t>
      </w:r>
      <w:r w:rsidR="00D15EDD">
        <w:rPr>
          <w:rFonts w:ascii="Calibri" w:hAnsi="Calibri" w:cs="Arial"/>
          <w:color w:val="222222"/>
          <w:bdr w:val="none" w:sz="0" w:space="0" w:color="auto" w:frame="1"/>
        </w:rPr>
        <w:t>® is</w:t>
      </w:r>
      <w:r w:rsidR="00613CF3">
        <w:rPr>
          <w:rFonts w:ascii="Calibri" w:hAnsi="Calibri" w:cs="Arial"/>
          <w:color w:val="222222"/>
          <w:bdr w:val="none" w:sz="0" w:space="0" w:color="auto" w:frame="1"/>
        </w:rPr>
        <w:t xml:space="preserve"> committed to raising the competencies of charter business offices across the state of Texas.  These increased business competencies help </w:t>
      </w:r>
      <w:r>
        <w:rPr>
          <w:rFonts w:ascii="Calibri" w:hAnsi="Calibri" w:cs="Arial"/>
          <w:color w:val="222222"/>
          <w:bdr w:val="none" w:sz="0" w:space="0" w:color="auto" w:frame="1"/>
        </w:rPr>
        <w:t xml:space="preserve">ensure </w:t>
      </w:r>
      <w:r w:rsidR="00613CF3">
        <w:rPr>
          <w:rFonts w:ascii="Calibri" w:hAnsi="Calibri" w:cs="Arial"/>
          <w:color w:val="222222"/>
          <w:bdr w:val="none" w:sz="0" w:space="0" w:color="auto" w:frame="1"/>
        </w:rPr>
        <w:t>your</w:t>
      </w:r>
      <w:r>
        <w:rPr>
          <w:rFonts w:ascii="Calibri" w:hAnsi="Calibri" w:cs="Arial"/>
          <w:color w:val="222222"/>
          <w:bdr w:val="none" w:sz="0" w:space="0" w:color="auto" w:frame="1"/>
        </w:rPr>
        <w:t xml:space="preserve"> charter school is </w:t>
      </w:r>
      <w:r w:rsidRPr="00AB2617">
        <w:rPr>
          <w:rFonts w:ascii="Calibri" w:hAnsi="Calibri" w:cs="Arial"/>
          <w:b/>
          <w:color w:val="222222"/>
          <w:bdr w:val="none" w:sz="0" w:space="0" w:color="auto" w:frame="1"/>
        </w:rPr>
        <w:t xml:space="preserve">viable, stable, </w:t>
      </w:r>
      <w:r w:rsidR="00613CF3" w:rsidRPr="00AB2617">
        <w:rPr>
          <w:rFonts w:ascii="Calibri" w:hAnsi="Calibri" w:cs="Arial"/>
          <w:b/>
          <w:color w:val="222222"/>
          <w:bdr w:val="none" w:sz="0" w:space="0" w:color="auto" w:frame="1"/>
        </w:rPr>
        <w:t>and fiscally</w:t>
      </w:r>
      <w:r w:rsidRPr="00AB2617">
        <w:rPr>
          <w:rFonts w:ascii="Calibri" w:hAnsi="Calibri" w:cs="Arial"/>
          <w:b/>
          <w:color w:val="222222"/>
          <w:bdr w:val="none" w:sz="0" w:space="0" w:color="auto" w:frame="1"/>
        </w:rPr>
        <w:t xml:space="preserve"> sound and has a foundation of continuous improvement and growth</w:t>
      </w:r>
      <w:r>
        <w:rPr>
          <w:rFonts w:ascii="Calibri" w:hAnsi="Calibri" w:cs="Arial"/>
          <w:color w:val="222222"/>
          <w:bdr w:val="none" w:sz="0" w:space="0" w:color="auto" w:frame="1"/>
        </w:rPr>
        <w:t>.</w:t>
      </w:r>
      <w:r w:rsidR="00613CF3">
        <w:rPr>
          <w:rFonts w:ascii="Calibri" w:hAnsi="Calibri" w:cs="Arial"/>
          <w:color w:val="222222"/>
          <w:bdr w:val="none" w:sz="0" w:space="0" w:color="auto" w:frame="1"/>
        </w:rPr>
        <w:t xml:space="preserve">  We are committed to keeping pace with </w:t>
      </w:r>
      <w:r w:rsidR="00613CF3" w:rsidRPr="00AB2617">
        <w:rPr>
          <w:rFonts w:ascii="Calibri" w:hAnsi="Calibri" w:cs="Arial"/>
          <w:b/>
          <w:color w:val="222222"/>
          <w:bdr w:val="none" w:sz="0" w:space="0" w:color="auto" w:frame="1"/>
        </w:rPr>
        <w:t>the diverse, complex and ever changing responsibilities</w:t>
      </w:r>
      <w:r w:rsidR="00613CF3">
        <w:rPr>
          <w:rFonts w:ascii="Calibri" w:hAnsi="Calibri" w:cs="Arial"/>
          <w:color w:val="222222"/>
          <w:bdr w:val="none" w:sz="0" w:space="0" w:color="auto" w:frame="1"/>
        </w:rPr>
        <w:t xml:space="preserve"> of a charter business officer.</w:t>
      </w:r>
    </w:p>
    <w:p w:rsidR="0092458A" w:rsidRPr="003B50C4" w:rsidRDefault="0092458A" w:rsidP="0092458A">
      <w:pPr>
        <w:pStyle w:val="Heading2"/>
        <w:rPr>
          <w:rFonts w:ascii="Calibri" w:eastAsiaTheme="minorEastAsia" w:hAnsi="Calibri" w:cs="Arial"/>
          <w:b w:val="0"/>
          <w:bCs w:val="0"/>
          <w:color w:val="222222"/>
          <w:sz w:val="22"/>
          <w:szCs w:val="22"/>
          <w:bdr w:val="none" w:sz="0" w:space="0" w:color="auto" w:frame="1"/>
        </w:rPr>
      </w:pPr>
      <w:r w:rsidRPr="00331F49">
        <w:rPr>
          <w:rStyle w:val="Hyperlink"/>
        </w:rPr>
        <w:t>ACTION</w:t>
      </w:r>
      <w:r>
        <w:t xml:space="preserve"> – Register at </w:t>
      </w:r>
      <w:hyperlink r:id="rId11" w:history="1">
        <w:r w:rsidRPr="00A61BAC">
          <w:rPr>
            <w:rStyle w:val="Hyperlink"/>
          </w:rPr>
          <w:t>www.CSBOC.org</w:t>
        </w:r>
      </w:hyperlink>
      <w:r>
        <w:t xml:space="preserve"> </w:t>
      </w:r>
      <w:r w:rsidRPr="003B50C4">
        <w:rPr>
          <w:rFonts w:ascii="Calibri" w:eastAsiaTheme="minorEastAsia" w:hAnsi="Calibri" w:cs="Arial"/>
          <w:b w:val="0"/>
          <w:bCs w:val="0"/>
          <w:color w:val="222222"/>
          <w:sz w:val="22"/>
          <w:szCs w:val="22"/>
          <w:bdr w:val="none" w:sz="0" w:space="0" w:color="auto" w:frame="1"/>
        </w:rPr>
        <w:t xml:space="preserve">and start receiving your weekly tip, and </w:t>
      </w:r>
      <w:r w:rsidR="00331F49">
        <w:rPr>
          <w:rFonts w:ascii="Calibri" w:eastAsiaTheme="minorEastAsia" w:hAnsi="Calibri" w:cs="Arial"/>
          <w:b w:val="0"/>
          <w:bCs w:val="0"/>
          <w:color w:val="222222"/>
          <w:sz w:val="22"/>
          <w:szCs w:val="22"/>
          <w:bdr w:val="none" w:sz="0" w:space="0" w:color="auto" w:frame="1"/>
        </w:rPr>
        <w:t>browse the variety of</w:t>
      </w:r>
      <w:r w:rsidRPr="003B50C4">
        <w:rPr>
          <w:rFonts w:ascii="Calibri" w:eastAsiaTheme="minorEastAsia" w:hAnsi="Calibri" w:cs="Arial"/>
          <w:b w:val="0"/>
          <w:bCs w:val="0"/>
          <w:color w:val="222222"/>
          <w:sz w:val="22"/>
          <w:szCs w:val="22"/>
          <w:bdr w:val="none" w:sz="0" w:space="0" w:color="auto" w:frame="1"/>
        </w:rPr>
        <w:t xml:space="preserve"> courses</w:t>
      </w:r>
      <w:r w:rsidR="00331F49">
        <w:rPr>
          <w:rFonts w:ascii="Calibri" w:eastAsiaTheme="minorEastAsia" w:hAnsi="Calibri" w:cs="Arial"/>
          <w:b w:val="0"/>
          <w:bCs w:val="0"/>
          <w:color w:val="222222"/>
          <w:sz w:val="22"/>
          <w:szCs w:val="22"/>
          <w:bdr w:val="none" w:sz="0" w:space="0" w:color="auto" w:frame="1"/>
        </w:rPr>
        <w:t xml:space="preserve"> for yourself, your superintendent, board members or business office staff.  All trainings are open to anyone, those pursuing certification or just expanding his or her professional development.  </w:t>
      </w:r>
      <w:r w:rsidRPr="003B50C4">
        <w:rPr>
          <w:rFonts w:ascii="Calibri" w:eastAsiaTheme="minorEastAsia" w:hAnsi="Calibri" w:cs="Arial"/>
          <w:b w:val="0"/>
          <w:bCs w:val="0"/>
          <w:color w:val="222222"/>
          <w:sz w:val="22"/>
          <w:szCs w:val="22"/>
          <w:bdr w:val="none" w:sz="0" w:space="0" w:color="auto" w:frame="1"/>
        </w:rPr>
        <w:t xml:space="preserve">  </w:t>
      </w:r>
      <w:r w:rsidRPr="00331F49">
        <w:rPr>
          <w:rStyle w:val="Hyperlink"/>
          <w:sz w:val="22"/>
          <w:szCs w:val="22"/>
        </w:rPr>
        <w:t>www.CSBOC.org</w:t>
      </w:r>
    </w:p>
    <w:sectPr w:rsidR="0092458A" w:rsidRPr="003B50C4" w:rsidSect="00382A1C">
      <w:headerReference w:type="default" r:id="rId12"/>
      <w:pgSz w:w="12240" w:h="15840"/>
      <w:pgMar w:top="288" w:right="720" w:bottom="173" w:left="720" w:header="144"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9EE" w:rsidRDefault="00A949EE" w:rsidP="00C62ABB">
      <w:pPr>
        <w:spacing w:after="0" w:line="240" w:lineRule="auto"/>
      </w:pPr>
      <w:r>
        <w:separator/>
      </w:r>
    </w:p>
  </w:endnote>
  <w:endnote w:type="continuationSeparator" w:id="0">
    <w:p w:rsidR="00A949EE" w:rsidRDefault="00A949EE" w:rsidP="00C62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9EE" w:rsidRDefault="00A949EE" w:rsidP="00C62ABB">
      <w:pPr>
        <w:spacing w:after="0" w:line="240" w:lineRule="auto"/>
      </w:pPr>
      <w:r>
        <w:separator/>
      </w:r>
    </w:p>
  </w:footnote>
  <w:footnote w:type="continuationSeparator" w:id="0">
    <w:p w:rsidR="00A949EE" w:rsidRDefault="00A949EE" w:rsidP="00C62A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0C4" w:rsidRDefault="003B50C4" w:rsidP="003B50C4">
    <w:pPr>
      <w:pStyle w:val="Header"/>
      <w:jc w:val="center"/>
    </w:pPr>
    <w:r>
      <w:rPr>
        <w:noProof/>
      </w:rPr>
      <w:drawing>
        <wp:inline distT="0" distB="0" distL="0" distR="0" wp14:anchorId="02F87EAF" wp14:editId="1220A424">
          <wp:extent cx="4578350" cy="123276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bined Logo 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4578350" cy="123276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60121"/>
    <w:multiLevelType w:val="multilevel"/>
    <w:tmpl w:val="EAC63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2A9"/>
    <w:rsid w:val="00027AC5"/>
    <w:rsid w:val="000A7D74"/>
    <w:rsid w:val="000F42A9"/>
    <w:rsid w:val="00100592"/>
    <w:rsid w:val="00113AFC"/>
    <w:rsid w:val="0013037F"/>
    <w:rsid w:val="001820B1"/>
    <w:rsid w:val="00204018"/>
    <w:rsid w:val="003311D5"/>
    <w:rsid w:val="00331F49"/>
    <w:rsid w:val="00360570"/>
    <w:rsid w:val="00382A1C"/>
    <w:rsid w:val="00387E42"/>
    <w:rsid w:val="003952A3"/>
    <w:rsid w:val="003B50C4"/>
    <w:rsid w:val="004A453C"/>
    <w:rsid w:val="004A5581"/>
    <w:rsid w:val="00574048"/>
    <w:rsid w:val="00581ECE"/>
    <w:rsid w:val="005C3124"/>
    <w:rsid w:val="005F000E"/>
    <w:rsid w:val="00613CF3"/>
    <w:rsid w:val="00643276"/>
    <w:rsid w:val="00671973"/>
    <w:rsid w:val="008140F8"/>
    <w:rsid w:val="008E7D2D"/>
    <w:rsid w:val="0092458A"/>
    <w:rsid w:val="009563F9"/>
    <w:rsid w:val="00A67E5E"/>
    <w:rsid w:val="00A949EE"/>
    <w:rsid w:val="00AB2617"/>
    <w:rsid w:val="00B5763C"/>
    <w:rsid w:val="00B830E6"/>
    <w:rsid w:val="00BD3BCE"/>
    <w:rsid w:val="00C56487"/>
    <w:rsid w:val="00C62ABB"/>
    <w:rsid w:val="00D15EDD"/>
    <w:rsid w:val="00E108D4"/>
    <w:rsid w:val="00E61C08"/>
    <w:rsid w:val="00E6363D"/>
    <w:rsid w:val="00E94EA8"/>
    <w:rsid w:val="00FC1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303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563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563F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7E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E5E"/>
    <w:rPr>
      <w:rFonts w:ascii="Tahoma" w:hAnsi="Tahoma" w:cs="Tahoma"/>
      <w:sz w:val="16"/>
      <w:szCs w:val="16"/>
    </w:rPr>
  </w:style>
  <w:style w:type="character" w:customStyle="1" w:styleId="apple-converted-space">
    <w:name w:val="apple-converted-space"/>
    <w:basedOn w:val="DefaultParagraphFont"/>
    <w:rsid w:val="00643276"/>
  </w:style>
  <w:style w:type="paragraph" w:customStyle="1" w:styleId="paragraph">
    <w:name w:val="paragraph"/>
    <w:basedOn w:val="Normal"/>
    <w:rsid w:val="006432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643276"/>
  </w:style>
  <w:style w:type="character" w:customStyle="1" w:styleId="eop">
    <w:name w:val="eop"/>
    <w:basedOn w:val="DefaultParagraphFont"/>
    <w:rsid w:val="00643276"/>
  </w:style>
  <w:style w:type="paragraph" w:styleId="Header">
    <w:name w:val="header"/>
    <w:basedOn w:val="Normal"/>
    <w:link w:val="HeaderChar"/>
    <w:uiPriority w:val="99"/>
    <w:unhideWhenUsed/>
    <w:rsid w:val="00C62A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ABB"/>
  </w:style>
  <w:style w:type="paragraph" w:styleId="Footer">
    <w:name w:val="footer"/>
    <w:basedOn w:val="Normal"/>
    <w:link w:val="FooterChar"/>
    <w:uiPriority w:val="99"/>
    <w:unhideWhenUsed/>
    <w:rsid w:val="00C62A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ABB"/>
  </w:style>
  <w:style w:type="character" w:styleId="Hyperlink">
    <w:name w:val="Hyperlink"/>
    <w:basedOn w:val="DefaultParagraphFont"/>
    <w:uiPriority w:val="99"/>
    <w:unhideWhenUsed/>
    <w:rsid w:val="0013037F"/>
    <w:rPr>
      <w:color w:val="0000FF" w:themeColor="hyperlink"/>
      <w:u w:val="single"/>
    </w:rPr>
  </w:style>
  <w:style w:type="paragraph" w:styleId="NormalWeb">
    <w:name w:val="Normal (Web)"/>
    <w:basedOn w:val="Normal"/>
    <w:uiPriority w:val="99"/>
    <w:semiHidden/>
    <w:unhideWhenUsed/>
    <w:rsid w:val="0013037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3037F"/>
    <w:pPr>
      <w:ind w:left="720"/>
      <w:contextualSpacing/>
    </w:pPr>
  </w:style>
  <w:style w:type="character" w:customStyle="1" w:styleId="Heading1Char">
    <w:name w:val="Heading 1 Char"/>
    <w:basedOn w:val="DefaultParagraphFont"/>
    <w:link w:val="Heading1"/>
    <w:uiPriority w:val="9"/>
    <w:rsid w:val="0013037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563F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563F9"/>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9563F9"/>
    <w:rPr>
      <w:i/>
      <w:iCs/>
    </w:rPr>
  </w:style>
  <w:style w:type="paragraph" w:customStyle="1" w:styleId="intro">
    <w:name w:val="intro"/>
    <w:basedOn w:val="Normal"/>
    <w:rsid w:val="009563F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303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563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563F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7E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E5E"/>
    <w:rPr>
      <w:rFonts w:ascii="Tahoma" w:hAnsi="Tahoma" w:cs="Tahoma"/>
      <w:sz w:val="16"/>
      <w:szCs w:val="16"/>
    </w:rPr>
  </w:style>
  <w:style w:type="character" w:customStyle="1" w:styleId="apple-converted-space">
    <w:name w:val="apple-converted-space"/>
    <w:basedOn w:val="DefaultParagraphFont"/>
    <w:rsid w:val="00643276"/>
  </w:style>
  <w:style w:type="paragraph" w:customStyle="1" w:styleId="paragraph">
    <w:name w:val="paragraph"/>
    <w:basedOn w:val="Normal"/>
    <w:rsid w:val="006432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643276"/>
  </w:style>
  <w:style w:type="character" w:customStyle="1" w:styleId="eop">
    <w:name w:val="eop"/>
    <w:basedOn w:val="DefaultParagraphFont"/>
    <w:rsid w:val="00643276"/>
  </w:style>
  <w:style w:type="paragraph" w:styleId="Header">
    <w:name w:val="header"/>
    <w:basedOn w:val="Normal"/>
    <w:link w:val="HeaderChar"/>
    <w:uiPriority w:val="99"/>
    <w:unhideWhenUsed/>
    <w:rsid w:val="00C62A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ABB"/>
  </w:style>
  <w:style w:type="paragraph" w:styleId="Footer">
    <w:name w:val="footer"/>
    <w:basedOn w:val="Normal"/>
    <w:link w:val="FooterChar"/>
    <w:uiPriority w:val="99"/>
    <w:unhideWhenUsed/>
    <w:rsid w:val="00C62A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ABB"/>
  </w:style>
  <w:style w:type="character" w:styleId="Hyperlink">
    <w:name w:val="Hyperlink"/>
    <w:basedOn w:val="DefaultParagraphFont"/>
    <w:uiPriority w:val="99"/>
    <w:unhideWhenUsed/>
    <w:rsid w:val="0013037F"/>
    <w:rPr>
      <w:color w:val="0000FF" w:themeColor="hyperlink"/>
      <w:u w:val="single"/>
    </w:rPr>
  </w:style>
  <w:style w:type="paragraph" w:styleId="NormalWeb">
    <w:name w:val="Normal (Web)"/>
    <w:basedOn w:val="Normal"/>
    <w:uiPriority w:val="99"/>
    <w:semiHidden/>
    <w:unhideWhenUsed/>
    <w:rsid w:val="0013037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3037F"/>
    <w:pPr>
      <w:ind w:left="720"/>
      <w:contextualSpacing/>
    </w:pPr>
  </w:style>
  <w:style w:type="character" w:customStyle="1" w:styleId="Heading1Char">
    <w:name w:val="Heading 1 Char"/>
    <w:basedOn w:val="DefaultParagraphFont"/>
    <w:link w:val="Heading1"/>
    <w:uiPriority w:val="9"/>
    <w:rsid w:val="0013037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563F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563F9"/>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9563F9"/>
    <w:rPr>
      <w:i/>
      <w:iCs/>
    </w:rPr>
  </w:style>
  <w:style w:type="paragraph" w:customStyle="1" w:styleId="intro">
    <w:name w:val="intro"/>
    <w:basedOn w:val="Normal"/>
    <w:rsid w:val="009563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59934">
      <w:bodyDiv w:val="1"/>
      <w:marLeft w:val="0"/>
      <w:marRight w:val="0"/>
      <w:marTop w:val="0"/>
      <w:marBottom w:val="0"/>
      <w:divBdr>
        <w:top w:val="none" w:sz="0" w:space="0" w:color="auto"/>
        <w:left w:val="none" w:sz="0" w:space="0" w:color="auto"/>
        <w:bottom w:val="none" w:sz="0" w:space="0" w:color="auto"/>
        <w:right w:val="none" w:sz="0" w:space="0" w:color="auto"/>
      </w:divBdr>
      <w:divsChild>
        <w:div w:id="1269772412">
          <w:marLeft w:val="0"/>
          <w:marRight w:val="0"/>
          <w:marTop w:val="0"/>
          <w:marBottom w:val="0"/>
          <w:divBdr>
            <w:top w:val="none" w:sz="0" w:space="0" w:color="auto"/>
            <w:left w:val="none" w:sz="0" w:space="0" w:color="auto"/>
            <w:bottom w:val="none" w:sz="0" w:space="0" w:color="auto"/>
            <w:right w:val="none" w:sz="0" w:space="0" w:color="auto"/>
          </w:divBdr>
        </w:div>
      </w:divsChild>
    </w:div>
    <w:div w:id="347561862">
      <w:bodyDiv w:val="1"/>
      <w:marLeft w:val="0"/>
      <w:marRight w:val="0"/>
      <w:marTop w:val="0"/>
      <w:marBottom w:val="0"/>
      <w:divBdr>
        <w:top w:val="none" w:sz="0" w:space="0" w:color="auto"/>
        <w:left w:val="none" w:sz="0" w:space="0" w:color="auto"/>
        <w:bottom w:val="none" w:sz="0" w:space="0" w:color="auto"/>
        <w:right w:val="none" w:sz="0" w:space="0" w:color="auto"/>
      </w:divBdr>
      <w:divsChild>
        <w:div w:id="460003941">
          <w:marLeft w:val="0"/>
          <w:marRight w:val="0"/>
          <w:marTop w:val="0"/>
          <w:marBottom w:val="0"/>
          <w:divBdr>
            <w:top w:val="none" w:sz="0" w:space="0" w:color="auto"/>
            <w:left w:val="none" w:sz="0" w:space="0" w:color="auto"/>
            <w:bottom w:val="none" w:sz="0" w:space="0" w:color="auto"/>
            <w:right w:val="none" w:sz="0" w:space="0" w:color="auto"/>
          </w:divBdr>
        </w:div>
      </w:divsChild>
    </w:div>
    <w:div w:id="472984977">
      <w:bodyDiv w:val="1"/>
      <w:marLeft w:val="0"/>
      <w:marRight w:val="0"/>
      <w:marTop w:val="0"/>
      <w:marBottom w:val="0"/>
      <w:divBdr>
        <w:top w:val="none" w:sz="0" w:space="0" w:color="auto"/>
        <w:left w:val="none" w:sz="0" w:space="0" w:color="auto"/>
        <w:bottom w:val="none" w:sz="0" w:space="0" w:color="auto"/>
        <w:right w:val="none" w:sz="0" w:space="0" w:color="auto"/>
      </w:divBdr>
      <w:divsChild>
        <w:div w:id="1686445499">
          <w:marLeft w:val="0"/>
          <w:marRight w:val="0"/>
          <w:marTop w:val="0"/>
          <w:marBottom w:val="0"/>
          <w:divBdr>
            <w:top w:val="none" w:sz="0" w:space="0" w:color="auto"/>
            <w:left w:val="none" w:sz="0" w:space="0" w:color="auto"/>
            <w:bottom w:val="none" w:sz="0" w:space="0" w:color="auto"/>
            <w:right w:val="none" w:sz="0" w:space="0" w:color="auto"/>
          </w:divBdr>
        </w:div>
      </w:divsChild>
    </w:div>
    <w:div w:id="531378613">
      <w:bodyDiv w:val="1"/>
      <w:marLeft w:val="0"/>
      <w:marRight w:val="0"/>
      <w:marTop w:val="0"/>
      <w:marBottom w:val="0"/>
      <w:divBdr>
        <w:top w:val="none" w:sz="0" w:space="0" w:color="auto"/>
        <w:left w:val="none" w:sz="0" w:space="0" w:color="auto"/>
        <w:bottom w:val="none" w:sz="0" w:space="0" w:color="auto"/>
        <w:right w:val="none" w:sz="0" w:space="0" w:color="auto"/>
      </w:divBdr>
      <w:divsChild>
        <w:div w:id="1971400995">
          <w:marLeft w:val="0"/>
          <w:marRight w:val="0"/>
          <w:marTop w:val="0"/>
          <w:marBottom w:val="0"/>
          <w:divBdr>
            <w:top w:val="none" w:sz="0" w:space="0" w:color="auto"/>
            <w:left w:val="none" w:sz="0" w:space="0" w:color="auto"/>
            <w:bottom w:val="none" w:sz="0" w:space="0" w:color="auto"/>
            <w:right w:val="none" w:sz="0" w:space="0" w:color="auto"/>
          </w:divBdr>
          <w:divsChild>
            <w:div w:id="1046106874">
              <w:marLeft w:val="0"/>
              <w:marRight w:val="0"/>
              <w:marTop w:val="0"/>
              <w:marBottom w:val="0"/>
              <w:divBdr>
                <w:top w:val="none" w:sz="0" w:space="0" w:color="auto"/>
                <w:left w:val="none" w:sz="0" w:space="0" w:color="auto"/>
                <w:bottom w:val="none" w:sz="0" w:space="0" w:color="auto"/>
                <w:right w:val="none" w:sz="0" w:space="0" w:color="auto"/>
              </w:divBdr>
            </w:div>
            <w:div w:id="171869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609637">
      <w:bodyDiv w:val="1"/>
      <w:marLeft w:val="0"/>
      <w:marRight w:val="0"/>
      <w:marTop w:val="0"/>
      <w:marBottom w:val="0"/>
      <w:divBdr>
        <w:top w:val="none" w:sz="0" w:space="0" w:color="auto"/>
        <w:left w:val="none" w:sz="0" w:space="0" w:color="auto"/>
        <w:bottom w:val="none" w:sz="0" w:space="0" w:color="auto"/>
        <w:right w:val="none" w:sz="0" w:space="0" w:color="auto"/>
      </w:divBdr>
    </w:div>
    <w:div w:id="1749885268">
      <w:bodyDiv w:val="1"/>
      <w:marLeft w:val="0"/>
      <w:marRight w:val="0"/>
      <w:marTop w:val="0"/>
      <w:marBottom w:val="0"/>
      <w:divBdr>
        <w:top w:val="none" w:sz="0" w:space="0" w:color="auto"/>
        <w:left w:val="none" w:sz="0" w:space="0" w:color="auto"/>
        <w:bottom w:val="none" w:sz="0" w:space="0" w:color="auto"/>
        <w:right w:val="none" w:sz="0" w:space="0" w:color="auto"/>
      </w:divBdr>
      <w:divsChild>
        <w:div w:id="1542746736">
          <w:marLeft w:val="0"/>
          <w:marRight w:val="0"/>
          <w:marTop w:val="0"/>
          <w:marBottom w:val="0"/>
          <w:divBdr>
            <w:top w:val="none" w:sz="0" w:space="0" w:color="auto"/>
            <w:left w:val="none" w:sz="0" w:space="0" w:color="auto"/>
            <w:bottom w:val="none" w:sz="0" w:space="0" w:color="auto"/>
            <w:right w:val="none" w:sz="0" w:space="0" w:color="auto"/>
          </w:divBdr>
          <w:divsChild>
            <w:div w:id="58795767">
              <w:marLeft w:val="0"/>
              <w:marRight w:val="0"/>
              <w:marTop w:val="0"/>
              <w:marBottom w:val="0"/>
              <w:divBdr>
                <w:top w:val="none" w:sz="0" w:space="0" w:color="auto"/>
                <w:left w:val="none" w:sz="0" w:space="0" w:color="auto"/>
                <w:bottom w:val="none" w:sz="0" w:space="0" w:color="auto"/>
                <w:right w:val="none" w:sz="0" w:space="0" w:color="auto"/>
              </w:divBdr>
              <w:divsChild>
                <w:div w:id="2138833944">
                  <w:marLeft w:val="0"/>
                  <w:marRight w:val="0"/>
                  <w:marTop w:val="0"/>
                  <w:marBottom w:val="0"/>
                  <w:divBdr>
                    <w:top w:val="none" w:sz="0" w:space="0" w:color="auto"/>
                    <w:left w:val="none" w:sz="0" w:space="0" w:color="auto"/>
                    <w:bottom w:val="none" w:sz="0" w:space="0" w:color="auto"/>
                    <w:right w:val="none" w:sz="0" w:space="0" w:color="auto"/>
                  </w:divBdr>
                  <w:divsChild>
                    <w:div w:id="131682166">
                      <w:marLeft w:val="0"/>
                      <w:marRight w:val="0"/>
                      <w:marTop w:val="0"/>
                      <w:marBottom w:val="0"/>
                      <w:divBdr>
                        <w:top w:val="none" w:sz="0" w:space="0" w:color="auto"/>
                        <w:left w:val="none" w:sz="0" w:space="0" w:color="auto"/>
                        <w:bottom w:val="none" w:sz="0" w:space="0" w:color="auto"/>
                        <w:right w:val="none" w:sz="0" w:space="0" w:color="auto"/>
                      </w:divBdr>
                      <w:divsChild>
                        <w:div w:id="195848997">
                          <w:marLeft w:val="0"/>
                          <w:marRight w:val="0"/>
                          <w:marTop w:val="0"/>
                          <w:marBottom w:val="0"/>
                          <w:divBdr>
                            <w:top w:val="none" w:sz="0" w:space="0" w:color="auto"/>
                            <w:left w:val="none" w:sz="0" w:space="0" w:color="auto"/>
                            <w:bottom w:val="none" w:sz="0" w:space="0" w:color="auto"/>
                            <w:right w:val="none" w:sz="0" w:space="0" w:color="auto"/>
                          </w:divBdr>
                          <w:divsChild>
                            <w:div w:id="140621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4981435">
      <w:bodyDiv w:val="1"/>
      <w:marLeft w:val="0"/>
      <w:marRight w:val="0"/>
      <w:marTop w:val="0"/>
      <w:marBottom w:val="0"/>
      <w:divBdr>
        <w:top w:val="none" w:sz="0" w:space="0" w:color="auto"/>
        <w:left w:val="none" w:sz="0" w:space="0" w:color="auto"/>
        <w:bottom w:val="none" w:sz="0" w:space="0" w:color="auto"/>
        <w:right w:val="none" w:sz="0" w:space="0" w:color="auto"/>
      </w:divBdr>
      <w:divsChild>
        <w:div w:id="1004240464">
          <w:marLeft w:val="0"/>
          <w:marRight w:val="0"/>
          <w:marTop w:val="0"/>
          <w:marBottom w:val="0"/>
          <w:divBdr>
            <w:top w:val="none" w:sz="0" w:space="0" w:color="auto"/>
            <w:left w:val="none" w:sz="0" w:space="0" w:color="auto"/>
            <w:bottom w:val="none" w:sz="0" w:space="0" w:color="auto"/>
            <w:right w:val="none" w:sz="0" w:space="0" w:color="auto"/>
          </w:divBdr>
          <w:divsChild>
            <w:div w:id="141801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sbointl.org/about/about-school-business-official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SBOC.org" TargetMode="External"/><Relationship Id="rId5" Type="http://schemas.openxmlformats.org/officeDocument/2006/relationships/webSettings" Target="webSettings.xml"/><Relationship Id="rId10" Type="http://schemas.openxmlformats.org/officeDocument/2006/relationships/hyperlink" Target="http://asbointl.org/learning-career-development/certification"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dc:creator>
  <cp:lastModifiedBy>Karen</cp:lastModifiedBy>
  <cp:revision>3</cp:revision>
  <cp:lastPrinted>2014-09-05T03:20:00Z</cp:lastPrinted>
  <dcterms:created xsi:type="dcterms:W3CDTF">2014-09-05T02:10:00Z</dcterms:created>
  <dcterms:modified xsi:type="dcterms:W3CDTF">2014-09-05T03:21:00Z</dcterms:modified>
</cp:coreProperties>
</file>